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同环罚〔2026〕3号</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当事人名称：山西金宇广源锰业有限公司 </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法定代表人：黄元明</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5708</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地址：山西省大同市灵丘县沙涧村新建砖厂旧址</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我局于2025年12月9日对你单位进行了调查，发现你单位实施了以下环境违法行为：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你单位烧结机头废气排放口烟气在线监测设备于2025年5月安装并联网上传数据，至今未按照规定时限完成设备的自主验收、备案，未保证监测设备正常运行</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1、2025年12月9日我局执法人员制作现场检查（勘察）笔录 1 份，调查询问笔录1份证明以上违法事实的情况；</w:t>
      </w:r>
    </w:p>
    <w:p>
      <w:pPr>
        <w:keepNext w:val="0"/>
        <w:keepLines w:val="0"/>
        <w:pageBreakBefore w:val="0"/>
        <w:widowControl w:val="0"/>
        <w:kinsoku/>
        <w:wordWrap/>
        <w:overflowPunct/>
        <w:topLinePunct w:val="0"/>
        <w:autoSpaceDE/>
        <w:autoSpaceDN/>
        <w:bidi w:val="0"/>
        <w:adjustRightInd/>
        <w:snapToGrid w:val="0"/>
        <w:spacing w:line="560" w:lineRule="exact"/>
        <w:ind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2、2025年12月9日我局执法人员拍摄的现场照片1份，证明你单位烧结机头废气排放口烟气在线监测设备已安装（未完成设备自主验收、备案）;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3、2025年12月9日我局提供执法人员的执法证复印件2份，证明执法人员的身份和资格；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4、2025年12月9日我局提供山西省生态环境厅关于印发《污染源自动监控管理办法（试行）》的通知（晋环规〔2024〕2号），证明你单位未按规定完成自动监测设备的自主验收、备案；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5、我局提供山西省生态环境厅《关于交办2025年9月重点排污单位超标问题的通知》(晋环便函〔2025〕1176号)文件复印件1份，证明案件来源；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lang w:val="en-US" w:eastAsia="zh-CN"/>
        </w:rPr>
        <w:t>2025年12月9日你单位提供的以下资料：（1）《营业执照》复印件1份、（2）法人身份证复印件1份；（3）现场负责人身份证复印件1份、（4）授权委托书1份、（5）《排污许可证正本》复印件1份、（6）企事业单位突发环境事件应急预案备案表复印件1份、（7）关于《灵丘县金宇铁合金有限公司建设富锰渣生产线综合分离高锰生铁、含银粗铅项目环境影响报告书的批复》复印件1份、（8）《灵丘县金宇铁合金有限公司建设富锰渣生产线综合分离高锰生铁、含银粗铅项目竣工环境保护验收意见》复印件1份、（9）灵丘县金宇铁合金有限公司准予变更为山西金宇广源锰业有限公司登记通知书复印件1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7、2026年1月7日我局提供责令整改复查记录表1份，证明你单位未改正违法行为。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你单位上述行为违反《排污许可管理条例》第二十条第一款“实行排污许可重点管理的排污单位，应当依法安装、使用、维护污染物排放自动监测设备，并与生态环境主管部门的监控设备联网”的规定。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我局于2026年1月19日以《行政处罚事先告知书》（同环罚告〔2026〕2号）告知你单位陈述申辩的权利，期限内你单位未进行陈述申辩。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参照山西省生态环境厅《生态环境行政处罚裁量基准》PW-15，</w:t>
      </w:r>
      <w:r>
        <w:rPr>
          <w:rFonts w:hint="eastAsia" w:ascii="仿宋_GB2312" w:hAnsi="仿宋_GB2312" w:eastAsia="仿宋_GB2312" w:cs="仿宋_GB2312"/>
          <w:i w:val="0"/>
          <w:iCs w:val="0"/>
          <w:color w:val="auto"/>
          <w:sz w:val="28"/>
          <w:szCs w:val="28"/>
          <w:u w:val="none"/>
          <w:lang w:val="en-US" w:eastAsia="zh-CN"/>
        </w:rPr>
        <w:t>综合你单位违法行为类型、废气去向、废气类别、违法行为持续时间、排污许可管理类别、整改情况、是否造成社会影响和生态破坏、企业规模大小等裁量要素进行裁量，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罚款陆万肆仟元。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56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2026年1月28日</w:t>
      </w: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jc w:val="right"/>
        <w:textAlignment w:val="auto"/>
        <w:rPr>
          <w:rFonts w:hint="eastAsia" w:ascii="仿宋_GB2312" w:hAnsi="仿宋_GB2312" w:eastAsia="仿宋_GB2312" w:cs="仿宋_GB2312"/>
          <w:sz w:val="28"/>
          <w:szCs w:val="28"/>
          <w:u w:val="none"/>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3323B24"/>
    <w:rsid w:val="03360323"/>
    <w:rsid w:val="03C42EE4"/>
    <w:rsid w:val="03D97D5A"/>
    <w:rsid w:val="04811869"/>
    <w:rsid w:val="06FB5F33"/>
    <w:rsid w:val="094B169C"/>
    <w:rsid w:val="0BDA6C5D"/>
    <w:rsid w:val="0E0428F4"/>
    <w:rsid w:val="1149766B"/>
    <w:rsid w:val="1420150B"/>
    <w:rsid w:val="15453991"/>
    <w:rsid w:val="157E734E"/>
    <w:rsid w:val="165E330A"/>
    <w:rsid w:val="17F60D40"/>
    <w:rsid w:val="1A7016AA"/>
    <w:rsid w:val="2466767A"/>
    <w:rsid w:val="25AB381F"/>
    <w:rsid w:val="27112FDB"/>
    <w:rsid w:val="277C6183"/>
    <w:rsid w:val="27A10D15"/>
    <w:rsid w:val="286B6B27"/>
    <w:rsid w:val="288F02F8"/>
    <w:rsid w:val="2ADC4E33"/>
    <w:rsid w:val="2B16210A"/>
    <w:rsid w:val="2BAD6569"/>
    <w:rsid w:val="2C2422F5"/>
    <w:rsid w:val="2C7C276F"/>
    <w:rsid w:val="2CD7257D"/>
    <w:rsid w:val="2CF60864"/>
    <w:rsid w:val="2D940987"/>
    <w:rsid w:val="2F957523"/>
    <w:rsid w:val="37886519"/>
    <w:rsid w:val="381442F4"/>
    <w:rsid w:val="3CC9291F"/>
    <w:rsid w:val="40436D96"/>
    <w:rsid w:val="40994A60"/>
    <w:rsid w:val="414014A0"/>
    <w:rsid w:val="423430EB"/>
    <w:rsid w:val="43295156"/>
    <w:rsid w:val="45240818"/>
    <w:rsid w:val="466B2534"/>
    <w:rsid w:val="46C24835"/>
    <w:rsid w:val="4766336A"/>
    <w:rsid w:val="4B182BCD"/>
    <w:rsid w:val="4B2F5A81"/>
    <w:rsid w:val="4CE1674C"/>
    <w:rsid w:val="4F986ADF"/>
    <w:rsid w:val="4F9C377C"/>
    <w:rsid w:val="52A11128"/>
    <w:rsid w:val="52B849C1"/>
    <w:rsid w:val="530B0183"/>
    <w:rsid w:val="542A5C20"/>
    <w:rsid w:val="54901A26"/>
    <w:rsid w:val="54B3645A"/>
    <w:rsid w:val="56071F23"/>
    <w:rsid w:val="56484640"/>
    <w:rsid w:val="58426C8B"/>
    <w:rsid w:val="58B06432"/>
    <w:rsid w:val="58EB6B19"/>
    <w:rsid w:val="5B0F2B92"/>
    <w:rsid w:val="5B5453B2"/>
    <w:rsid w:val="5CA16EC6"/>
    <w:rsid w:val="5D005D60"/>
    <w:rsid w:val="5D600B2F"/>
    <w:rsid w:val="5D605360"/>
    <w:rsid w:val="5EAE4B05"/>
    <w:rsid w:val="617F52FC"/>
    <w:rsid w:val="619072B1"/>
    <w:rsid w:val="61E33F36"/>
    <w:rsid w:val="65206452"/>
    <w:rsid w:val="67D174C2"/>
    <w:rsid w:val="6AD01029"/>
    <w:rsid w:val="6CF37CE2"/>
    <w:rsid w:val="6DF4073C"/>
    <w:rsid w:val="6E2B1EBA"/>
    <w:rsid w:val="6E9207A8"/>
    <w:rsid w:val="71724535"/>
    <w:rsid w:val="72C83F3E"/>
    <w:rsid w:val="735237D7"/>
    <w:rsid w:val="74574EC5"/>
    <w:rsid w:val="76FC4074"/>
    <w:rsid w:val="77690189"/>
    <w:rsid w:val="77C90B80"/>
    <w:rsid w:val="79B53B59"/>
    <w:rsid w:val="7C861275"/>
    <w:rsid w:val="7CD16F56"/>
    <w:rsid w:val="7E426728"/>
    <w:rsid w:val="E97FC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1503</Words>
  <Characters>1581</Characters>
  <Lines>0</Lines>
  <Paragraphs>0</Paragraphs>
  <TotalTime>8</TotalTime>
  <ScaleCrop>false</ScaleCrop>
  <LinksUpToDate>false</LinksUpToDate>
  <CharactersWithSpaces>1585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2026-01-28T16:34:00Z</cp:lastPrinted>
  <dcterms:modified xsi:type="dcterms:W3CDTF">2026-02-02T10:28:46Z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0997348457DF452B89569B103182D7D0_13</vt:lpwstr>
  </property>
  <property fmtid="{D5CDD505-2E9C-101B-9397-08002B2CF9AE}" pid="4" name="KSOTemplateDocerSaveRecord">
    <vt:lpwstr>eyJoZGlkIjoiMjY2NDcyNGE4N2MwOWQ0ZjUyNWIzYTczMTVhNzFmOGMiLCJ1c2VySWQiOiI3MjUwNzY3MDYifQ==</vt:lpwstr>
  </property>
</Properties>
</file>