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lang w:val="en-US" w:eastAsia="zh-CN"/>
        </w:rPr>
        <w:t>大同</w:t>
      </w:r>
      <w:r>
        <w:rPr>
          <w:rFonts w:hint="eastAsia" w:ascii="方正小标宋简体" w:hAnsi="方正小标宋简体" w:eastAsia="方正小标宋简体" w:cs="方正小标宋简体"/>
          <w:b w:val="0"/>
          <w:bCs w:val="0"/>
          <w:sz w:val="44"/>
          <w:szCs w:val="44"/>
          <w:u w:val="none"/>
          <w:lang w:eastAsia="zh-CN"/>
        </w:rPr>
        <w:t>市</w:t>
      </w:r>
      <w:r>
        <w:rPr>
          <w:rFonts w:hint="eastAsia" w:ascii="方正小标宋简体" w:hAnsi="方正小标宋简体" w:eastAsia="方正小标宋简体" w:cs="方正小标宋简体"/>
          <w:b w:val="0"/>
          <w:bCs w:val="0"/>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仿宋_GB2312" w:hAnsi="仿宋_GB2312" w:eastAsia="仿宋_GB2312" w:cs="仿宋_GB2312"/>
          <w:sz w:val="32"/>
          <w:szCs w:val="32"/>
          <w:u w:val="none"/>
          <w:lang w:val="en-US" w:eastAsia="zh-CN"/>
        </w:rPr>
        <w:t>同环罚〔2025〕6号</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28"/>
          <w:szCs w:val="28"/>
          <w:u w:val="none"/>
        </w:rPr>
      </w:pP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当事人名称：大同钰源煤炭运销有限责任公司</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法定代表人：杨宏</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统一社会信用代码：911***********</w:t>
      </w:r>
      <w:bookmarkStart w:id="0" w:name="_GoBack"/>
      <w:bookmarkEnd w:id="0"/>
      <w:r>
        <w:rPr>
          <w:rFonts w:hint="eastAsia" w:ascii="仿宋_GB2312" w:hAnsi="仿宋_GB2312" w:eastAsia="仿宋_GB2312" w:cs="仿宋_GB2312"/>
          <w:sz w:val="28"/>
          <w:szCs w:val="28"/>
          <w:u w:val="none"/>
          <w:lang w:val="en-US" w:eastAsia="zh-CN"/>
        </w:rPr>
        <w:t xml:space="preserve">26XG </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地址：大同市云冈区口泉乡大路辛庄村</w:t>
      </w:r>
    </w:p>
    <w:p>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我局于202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日对你</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进行了调查，发现你</w:t>
      </w:r>
      <w:r>
        <w:rPr>
          <w:rFonts w:hint="eastAsia" w:ascii="仿宋_GB2312" w:hAnsi="仿宋_GB2312" w:eastAsia="仿宋_GB2312" w:cs="仿宋_GB2312"/>
          <w:color w:val="auto"/>
          <w:sz w:val="28"/>
          <w:szCs w:val="28"/>
          <w:lang w:eastAsia="zh-CN"/>
        </w:rPr>
        <w:t>单位</w:t>
      </w:r>
      <w:r>
        <w:rPr>
          <w:rFonts w:hint="eastAsia" w:ascii="仿宋_GB2312" w:hAnsi="仿宋_GB2312" w:eastAsia="仿宋_GB2312" w:cs="仿宋_GB2312"/>
          <w:color w:val="auto"/>
          <w:sz w:val="28"/>
          <w:szCs w:val="28"/>
        </w:rPr>
        <w:t>实施了以下环境违法行为：</w:t>
      </w:r>
    </w:p>
    <w:p>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你单位铁路专用线</w:t>
      </w:r>
      <w:r>
        <w:rPr>
          <w:rFonts w:hint="eastAsia" w:ascii="仿宋_GB2312" w:hAnsi="仿宋_GB2312" w:eastAsia="仿宋_GB2312" w:cs="仿宋_GB2312"/>
          <w:i w:val="0"/>
          <w:iCs w:val="0"/>
          <w:sz w:val="28"/>
          <w:szCs w:val="28"/>
          <w:u w:val="none"/>
          <w:lang w:val="en-US" w:eastAsia="zh-CN"/>
        </w:rPr>
        <w:t>西站台目前堆存约8000吨原煤，部分原煤露天堆存，未采取有效覆盖措施防治扬尘污染</w:t>
      </w:r>
      <w:r>
        <w:rPr>
          <w:rFonts w:hint="eastAsia" w:ascii="仿宋_GB2312" w:hAnsi="仿宋_GB2312" w:eastAsia="仿宋_GB2312" w:cs="仿宋_GB2312"/>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以</w:t>
      </w:r>
      <w:r>
        <w:rPr>
          <w:rFonts w:hint="eastAsia" w:ascii="仿宋_GB2312" w:hAnsi="仿宋_GB2312" w:eastAsia="仿宋_GB2312" w:cs="仿宋_GB2312"/>
          <w:sz w:val="28"/>
          <w:szCs w:val="28"/>
        </w:rPr>
        <w:t>上事实，有</w:t>
      </w:r>
      <w:r>
        <w:rPr>
          <w:rFonts w:hint="eastAsia" w:ascii="仿宋_GB2312" w:hAnsi="仿宋_GB2312" w:eastAsia="仿宋_GB2312" w:cs="仿宋_GB2312"/>
          <w:sz w:val="28"/>
          <w:szCs w:val="28"/>
          <w:lang w:val="en-US" w:eastAsia="zh-CN"/>
        </w:rPr>
        <w:t>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1、</w:t>
      </w:r>
      <w:r>
        <w:rPr>
          <w:rFonts w:hint="eastAsia" w:ascii="仿宋_GB2312" w:hAnsi="仿宋_GB2312" w:eastAsia="仿宋_GB2312" w:cs="仿宋_GB2312"/>
          <w:b w:val="0"/>
          <w:color w:val="000000" w:themeColor="text1"/>
          <w:kern w:val="2"/>
          <w:sz w:val="28"/>
          <w:szCs w:val="28"/>
          <w:lang w:val="en-US" w:eastAsia="zh-CN" w:bidi="ar-SA"/>
          <w14:textFill>
            <w14:solidFill>
              <w14:schemeClr w14:val="tx1"/>
            </w14:solidFill>
          </w14:textFill>
        </w:rPr>
        <w:t>现场检查笔录</w:t>
      </w:r>
      <w:r>
        <w:rPr>
          <w:rFonts w:hint="eastAsia" w:ascii="仿宋_GB2312" w:hAnsi="仿宋_GB2312" w:eastAsia="仿宋_GB2312" w:cs="仿宋_GB2312"/>
          <w:sz w:val="28"/>
          <w:szCs w:val="28"/>
          <w:u w:val="none"/>
          <w:lang w:val="en-US" w:eastAsia="zh-CN"/>
        </w:rPr>
        <w:t>：</w:t>
      </w:r>
      <w:r>
        <w:rPr>
          <w:rFonts w:hint="eastAsia" w:ascii="仿宋_GB2312" w:hAnsi="仿宋_GB2312" w:eastAsia="仿宋_GB2312" w:cs="仿宋_GB2312"/>
          <w:i w:val="0"/>
          <w:iCs w:val="0"/>
          <w:sz w:val="28"/>
          <w:szCs w:val="28"/>
          <w:u w:val="none"/>
          <w:lang w:val="en-US" w:eastAsia="zh-CN"/>
        </w:rPr>
        <w:t>2025年7月9日</w:t>
      </w:r>
      <w:r>
        <w:rPr>
          <w:rFonts w:hint="eastAsia" w:ascii="仿宋_GB2312" w:hAnsi="仿宋_GB2312" w:eastAsia="仿宋_GB2312" w:cs="仿宋_GB2312"/>
          <w:sz w:val="28"/>
          <w:szCs w:val="28"/>
          <w:u w:val="none"/>
        </w:rPr>
        <w:t>《</w:t>
      </w:r>
      <w:r>
        <w:rPr>
          <w:rFonts w:hint="eastAsia" w:ascii="仿宋_GB2312" w:hAnsi="仿宋_GB2312" w:eastAsia="仿宋_GB2312" w:cs="仿宋_GB2312"/>
          <w:sz w:val="28"/>
          <w:szCs w:val="28"/>
          <w:u w:val="none"/>
          <w:lang w:val="en-US" w:eastAsia="zh-CN"/>
        </w:rPr>
        <w:t>大同</w:t>
      </w:r>
      <w:r>
        <w:rPr>
          <w:rFonts w:hint="eastAsia" w:ascii="仿宋_GB2312" w:hAnsi="仿宋_GB2312" w:eastAsia="仿宋_GB2312" w:cs="仿宋_GB2312"/>
          <w:sz w:val="28"/>
          <w:szCs w:val="28"/>
          <w:u w:val="none"/>
        </w:rPr>
        <w:t>市生态环境局现场检查（勘察）笔录》</w:t>
      </w:r>
      <w:r>
        <w:rPr>
          <w:rFonts w:hint="eastAsia" w:ascii="仿宋_GB2312" w:hAnsi="仿宋_GB2312" w:eastAsia="仿宋_GB2312" w:cs="仿宋_GB2312"/>
          <w:sz w:val="28"/>
          <w:szCs w:val="28"/>
          <w:u w:val="none"/>
          <w:lang w:val="en-US" w:eastAsia="zh-CN"/>
        </w:rPr>
        <w:t>1份</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证明以上违法事实的存在；</w:t>
      </w:r>
    </w:p>
    <w:p>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lang w:val="en-US" w:eastAsia="zh-CN"/>
        </w:rPr>
        <w:t>2、询问笔录：</w:t>
      </w:r>
      <w:r>
        <w:rPr>
          <w:rFonts w:hint="eastAsia" w:ascii="仿宋_GB2312" w:hAnsi="仿宋_GB2312" w:eastAsia="仿宋_GB2312" w:cs="仿宋_GB2312"/>
          <w:i w:val="0"/>
          <w:iCs w:val="0"/>
          <w:sz w:val="28"/>
          <w:szCs w:val="28"/>
          <w:u w:val="none"/>
          <w:lang w:val="en-US" w:eastAsia="zh-CN"/>
        </w:rPr>
        <w:t>2025年7月9日</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none"/>
          <w:lang w:val="en-US" w:eastAsia="zh-CN"/>
        </w:rPr>
        <w:t>大同</w:t>
      </w:r>
      <w:r>
        <w:rPr>
          <w:rFonts w:hint="eastAsia" w:ascii="仿宋_GB2312" w:hAnsi="仿宋_GB2312" w:eastAsia="仿宋_GB2312" w:cs="仿宋_GB2312"/>
          <w:sz w:val="28"/>
          <w:szCs w:val="28"/>
          <w:u w:val="none"/>
        </w:rPr>
        <w:t>市生态环境局</w:t>
      </w:r>
      <w:r>
        <w:rPr>
          <w:rFonts w:hint="eastAsia" w:ascii="仿宋_GB2312" w:hAnsi="仿宋_GB2312" w:eastAsia="仿宋_GB2312" w:cs="仿宋_GB2312"/>
          <w:sz w:val="28"/>
          <w:szCs w:val="28"/>
          <w:u w:val="none"/>
          <w:lang w:val="en-US" w:eastAsia="zh-CN"/>
        </w:rPr>
        <w:t>调查</w:t>
      </w:r>
      <w:r>
        <w:rPr>
          <w:rFonts w:hint="eastAsia" w:ascii="仿宋_GB2312" w:hAnsi="仿宋_GB2312" w:eastAsia="仿宋_GB2312" w:cs="仿宋_GB2312"/>
          <w:sz w:val="28"/>
          <w:szCs w:val="28"/>
          <w:lang w:val="en-US" w:eastAsia="zh-CN"/>
        </w:rPr>
        <w:t>询</w:t>
      </w:r>
      <w:r>
        <w:rPr>
          <w:rFonts w:hint="eastAsia" w:ascii="仿宋_GB2312" w:hAnsi="仿宋_GB2312" w:eastAsia="仿宋_GB2312" w:cs="仿宋_GB2312"/>
          <w:sz w:val="28"/>
          <w:szCs w:val="28"/>
          <w:u w:val="none"/>
          <w:lang w:val="en-US" w:eastAsia="zh-CN"/>
        </w:rPr>
        <w:t>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i w:val="0"/>
          <w:iCs w:val="0"/>
          <w:sz w:val="28"/>
          <w:szCs w:val="28"/>
          <w:u w:val="none"/>
          <w:lang w:val="en-US" w:eastAsia="zh-CN"/>
        </w:rPr>
        <w:t>3、视听资料：2025年7月9日现场照片1份，证明</w:t>
      </w:r>
      <w:r>
        <w:rPr>
          <w:rFonts w:hint="eastAsia" w:ascii="仿宋_GB2312" w:hAnsi="仿宋_GB2312" w:eastAsia="仿宋_GB2312" w:cs="仿宋_GB2312"/>
          <w:sz w:val="28"/>
          <w:szCs w:val="28"/>
          <w:lang w:val="en-US" w:eastAsia="zh-CN"/>
        </w:rPr>
        <w:t>你单位铁路专用线</w:t>
      </w:r>
      <w:r>
        <w:rPr>
          <w:rFonts w:hint="eastAsia" w:ascii="仿宋_GB2312" w:hAnsi="仿宋_GB2312" w:eastAsia="仿宋_GB2312" w:cs="仿宋_GB2312"/>
          <w:i w:val="0"/>
          <w:iCs w:val="0"/>
          <w:sz w:val="28"/>
          <w:szCs w:val="28"/>
          <w:u w:val="none"/>
          <w:lang w:val="en-US" w:eastAsia="zh-CN"/>
        </w:rPr>
        <w:t>西站台部分原煤</w:t>
      </w:r>
      <w:r>
        <w:rPr>
          <w:rFonts w:hint="eastAsia" w:ascii="仿宋_GB2312" w:hAnsi="仿宋_GB2312" w:eastAsia="仿宋_GB2312" w:cs="仿宋_GB2312"/>
          <w:sz w:val="28"/>
          <w:szCs w:val="28"/>
          <w:lang w:val="en-US" w:eastAsia="zh-CN"/>
        </w:rPr>
        <w:t>露天堆存，</w:t>
      </w:r>
      <w:r>
        <w:rPr>
          <w:rFonts w:hint="eastAsia" w:ascii="仿宋_GB2312" w:hAnsi="仿宋_GB2312" w:eastAsia="仿宋_GB2312" w:cs="仿宋_GB2312"/>
          <w:i w:val="0"/>
          <w:iCs w:val="0"/>
          <w:sz w:val="28"/>
          <w:szCs w:val="28"/>
          <w:u w:val="none"/>
          <w:lang w:val="en-US" w:eastAsia="zh-CN"/>
        </w:rPr>
        <w:t>未采取有效覆盖措施</w:t>
      </w:r>
      <w:r>
        <w:rPr>
          <w:rFonts w:hint="eastAsia" w:ascii="仿宋_GB2312" w:hAnsi="仿宋_GB2312" w:eastAsia="仿宋_GB2312" w:cs="仿宋_GB2312"/>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default" w:ascii="仿宋_GB2312" w:hAnsi="仿宋_GB2312" w:eastAsia="仿宋_GB2312" w:cs="仿宋_GB2312"/>
          <w:i w:val="0"/>
          <w:iCs w:val="0"/>
          <w:sz w:val="28"/>
          <w:szCs w:val="28"/>
          <w:u w:val="none"/>
          <w:lang w:val="en-US" w:eastAsia="zh-CN"/>
        </w:rPr>
      </w:pPr>
      <w:r>
        <w:rPr>
          <w:rFonts w:hint="eastAsia" w:ascii="仿宋_GB2312" w:hAnsi="仿宋_GB2312" w:eastAsia="仿宋_GB2312" w:cs="仿宋_GB2312"/>
          <w:i w:val="0"/>
          <w:iCs w:val="0"/>
          <w:sz w:val="28"/>
          <w:szCs w:val="28"/>
          <w:u w:val="none"/>
          <w:lang w:val="en-US" w:eastAsia="zh-CN"/>
        </w:rPr>
        <w:t>4、书证：2025年7月9日现场检查时，你单位提供的以下资料：（1）《营业执照》复印件1份、（2）法人身份证复印件1份、（3）现场负责人身份证复印件1份、（4）法人授权委托书1份、（5）《大同钰源煤炭运销有限责任公司500万t/a煤炭铁路专用线建设项目环境影响报告书的批复》复印件1份、（6）《大同钰源煤炭运销有限责任公司500万t/a煤炭铁路专用线建设竣工环保验收监测报告》复印件1份等。</w:t>
      </w:r>
    </w:p>
    <w:p>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仿宋_GB2312" w:hAnsi="仿宋_GB2312" w:eastAsia="仿宋_GB2312" w:cs="仿宋_GB2312"/>
          <w:i w:val="0"/>
          <w:iCs w:val="0"/>
          <w:sz w:val="28"/>
          <w:szCs w:val="28"/>
          <w:u w:val="none"/>
          <w:lang w:val="en-US" w:eastAsia="zh-CN"/>
        </w:rPr>
      </w:pPr>
      <w:r>
        <w:rPr>
          <w:rFonts w:hint="eastAsia" w:ascii="仿宋_GB2312" w:hAnsi="仿宋_GB2312" w:eastAsia="仿宋_GB2312" w:cs="仿宋_GB2312"/>
          <w:i w:val="0"/>
          <w:iCs w:val="0"/>
          <w:sz w:val="28"/>
          <w:szCs w:val="28"/>
          <w:u w:val="none"/>
          <w:lang w:val="en-US" w:eastAsia="zh-CN"/>
        </w:rPr>
        <w:t>你单位上述行为违反《中华人民共和国大气污染防治法》第七十二条第一款的规定。</w:t>
      </w:r>
    </w:p>
    <w:p>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我局于2025年8月4日以《行政处罚事先告知书》（同环罚告〔2025〕6号）告知你单位陈述申辩的权利，期限内你单位未进行陈述申辩。</w:t>
      </w:r>
    </w:p>
    <w:p>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b w:val="0"/>
          <w:i w:val="0"/>
          <w:iCs w:val="0"/>
          <w:kern w:val="2"/>
          <w:sz w:val="28"/>
          <w:szCs w:val="28"/>
          <w:u w:val="none"/>
          <w:lang w:val="en-US" w:eastAsia="zh-CN" w:bidi="ar-SA"/>
        </w:rPr>
        <w:t>依据</w:t>
      </w:r>
      <w:r>
        <w:rPr>
          <w:rFonts w:hint="eastAsia" w:ascii="仿宋_GB2312" w:hAnsi="仿宋_GB2312" w:eastAsia="仿宋_GB2312" w:cs="仿宋_GB2312"/>
          <w:i w:val="0"/>
          <w:iCs w:val="0"/>
          <w:sz w:val="28"/>
          <w:szCs w:val="28"/>
          <w:u w:val="none"/>
          <w:lang w:val="en-US" w:eastAsia="zh-CN"/>
        </w:rPr>
        <w:t>《中华人民共和国大气污染防治法》</w:t>
      </w:r>
      <w:r>
        <w:rPr>
          <w:rFonts w:hint="eastAsia" w:ascii="仿宋_GB2312" w:hAnsi="仿宋_GB2312" w:eastAsia="仿宋_GB2312" w:cs="仿宋_GB2312"/>
          <w:i w:val="0"/>
          <w:iCs w:val="0"/>
          <w:color w:val="auto"/>
          <w:sz w:val="28"/>
          <w:szCs w:val="28"/>
          <w:u w:val="none"/>
          <w:lang w:val="en-US" w:eastAsia="zh-CN"/>
        </w:rPr>
        <w:t>第一百一十七条第二项的规定</w:t>
      </w:r>
      <w:r>
        <w:rPr>
          <w:rFonts w:hint="eastAsia" w:ascii="仿宋_GB2312" w:hAnsi="仿宋_GB2312" w:eastAsia="仿宋_GB2312" w:cs="仿宋_GB2312"/>
          <w:sz w:val="28"/>
          <w:szCs w:val="28"/>
          <w:lang w:val="en-US" w:eastAsia="zh-CN"/>
        </w:rPr>
        <w:t>，参照山西省生态环境厅《生态环境行政处罚裁量基准》Q-24</w:t>
      </w:r>
      <w:r>
        <w:rPr>
          <w:rFonts w:hint="eastAsia" w:ascii="仿宋_GB2312" w:hAnsi="仿宋_GB2312" w:eastAsia="仿宋_GB2312" w:cs="仿宋_GB2312"/>
          <w:i w:val="0"/>
          <w:iCs w:val="0"/>
          <w:sz w:val="28"/>
          <w:szCs w:val="28"/>
          <w:u w:val="none"/>
          <w:lang w:val="en-US" w:eastAsia="zh-CN"/>
        </w:rPr>
        <w:t>，</w:t>
      </w:r>
      <w:r>
        <w:rPr>
          <w:rFonts w:hint="eastAsia" w:ascii="仿宋_GB2312" w:hAnsi="仿宋_GB2312" w:eastAsia="仿宋_GB2312" w:cs="仿宋_GB2312"/>
          <w:color w:val="000000"/>
          <w:sz w:val="28"/>
          <w:szCs w:val="28"/>
          <w:lang w:val="en-US" w:eastAsia="zh-CN"/>
        </w:rPr>
        <w:t>综合考虑你单位的违法事实情节、整改情况等裁量因素，</w:t>
      </w:r>
      <w:r>
        <w:rPr>
          <w:rFonts w:hint="eastAsia" w:ascii="仿宋_GB2312" w:hAnsi="仿宋_GB2312" w:eastAsia="仿宋_GB2312" w:cs="仿宋_GB2312"/>
          <w:color w:val="000000"/>
          <w:sz w:val="28"/>
          <w:szCs w:val="28"/>
          <w:u w:val="none"/>
          <w:lang w:val="en-US" w:eastAsia="zh-CN"/>
        </w:rPr>
        <w:t>我局决定对你单位作出如下行政处罚：</w:t>
      </w:r>
    </w:p>
    <w:p>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罚款壹万柒仟元。</w:t>
      </w:r>
    </w:p>
    <w:p>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fldChar w:fldCharType="begin"/>
      </w:r>
      <w:r>
        <w:rPr>
          <w:rFonts w:hint="eastAsia" w:ascii="仿宋_GB2312" w:hAnsi="仿宋_GB2312" w:eastAsia="仿宋_GB2312" w:cs="仿宋_GB2312"/>
          <w:i w:val="0"/>
          <w:iCs w:val="0"/>
          <w:color w:val="auto"/>
          <w:sz w:val="28"/>
          <w:szCs w:val="28"/>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_GB2312" w:hAnsi="仿宋_GB2312" w:eastAsia="仿宋_GB2312" w:cs="仿宋_GB2312"/>
          <w:i w:val="0"/>
          <w:iCs w:val="0"/>
          <w:color w:val="auto"/>
          <w:sz w:val="28"/>
          <w:szCs w:val="28"/>
          <w:u w:val="none"/>
          <w:lang w:val="en-US" w:eastAsia="zh-CN"/>
        </w:rPr>
        <w:fldChar w:fldCharType="separate"/>
      </w:r>
      <w:r>
        <w:rPr>
          <w:rFonts w:hint="eastAsia" w:ascii="仿宋_GB2312" w:hAnsi="仿宋_GB2312" w:eastAsia="仿宋_GB2312" w:cs="仿宋_GB2312"/>
          <w:i w:val="0"/>
          <w:iCs w:val="0"/>
          <w:color w:val="auto"/>
          <w:sz w:val="28"/>
          <w:szCs w:val="28"/>
          <w:u w:val="none"/>
          <w:lang w:val="en-US" w:eastAsia="zh-CN"/>
        </w:rPr>
        <w:t>限你单位自收到本处罚决定书之日起15日内，到我局开具20位缴款码，持缴款码缴至指定银行。逾期不缴纳罚款的，我局可以根据《中华人民共和国行政处罚法》第七十二条第一款第一项的规定，每日按罚款数额的百分之三加处罚款。</w:t>
      </w:r>
      <w:r>
        <w:rPr>
          <w:rFonts w:hint="eastAsia" w:ascii="仿宋_GB2312" w:hAnsi="仿宋_GB2312" w:eastAsia="仿宋_GB2312" w:cs="仿宋_GB2312"/>
          <w:i w:val="0"/>
          <w:iCs w:val="0"/>
          <w:color w:val="auto"/>
          <w:sz w:val="28"/>
          <w:szCs w:val="28"/>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90" w:lineRule="exact"/>
        <w:ind w:firstLine="5040" w:firstLineChars="1800"/>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90" w:lineRule="exact"/>
        <w:ind w:firstLine="5040" w:firstLineChars="1800"/>
        <w:jc w:val="right"/>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lang w:val="en-US" w:eastAsia="zh-CN"/>
        </w:rPr>
        <w:t>大同</w:t>
      </w:r>
      <w:r>
        <w:rPr>
          <w:rFonts w:hint="eastAsia" w:ascii="仿宋_GB2312" w:hAnsi="仿宋_GB2312" w:eastAsia="仿宋_GB2312" w:cs="仿宋_GB2312"/>
          <w:sz w:val="28"/>
          <w:szCs w:val="28"/>
          <w:u w:val="none"/>
          <w:lang w:eastAsia="zh-CN"/>
        </w:rPr>
        <w:t>市</w:t>
      </w:r>
      <w:r>
        <w:rPr>
          <w:rFonts w:hint="eastAsia" w:ascii="仿宋_GB2312" w:hAnsi="仿宋_GB2312" w:eastAsia="仿宋_GB2312" w:cs="仿宋_GB2312"/>
          <w:sz w:val="28"/>
          <w:szCs w:val="28"/>
          <w:u w:val="none"/>
        </w:rPr>
        <w:t xml:space="preserve">生态环境局 </w:t>
      </w:r>
    </w:p>
    <w:p>
      <w:pPr>
        <w:keepNext w:val="0"/>
        <w:keepLines w:val="0"/>
        <w:pageBreakBefore w:val="0"/>
        <w:widowControl w:val="0"/>
        <w:kinsoku/>
        <w:wordWrap/>
        <w:overflowPunct/>
        <w:topLinePunct w:val="0"/>
        <w:autoSpaceDE/>
        <w:autoSpaceDN/>
        <w:bidi w:val="0"/>
        <w:adjustRightInd/>
        <w:snapToGrid/>
        <w:spacing w:line="490" w:lineRule="exact"/>
        <w:ind w:firstLine="5040" w:firstLineChars="1800"/>
        <w:jc w:val="right"/>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lang w:val="en-US" w:eastAsia="zh-CN"/>
        </w:rPr>
        <w:t>2025</w:t>
      </w:r>
      <w:r>
        <w:rPr>
          <w:rFonts w:hint="eastAsia" w:ascii="仿宋_GB2312" w:hAnsi="仿宋_GB2312" w:eastAsia="仿宋_GB2312" w:cs="仿宋_GB2312"/>
          <w:sz w:val="28"/>
          <w:szCs w:val="28"/>
          <w:u w:val="none"/>
        </w:rPr>
        <w:t>年</w:t>
      </w:r>
      <w:r>
        <w:rPr>
          <w:rFonts w:hint="eastAsia" w:ascii="仿宋_GB2312" w:hAnsi="仿宋_GB2312" w:eastAsia="仿宋_GB2312" w:cs="仿宋_GB2312"/>
          <w:sz w:val="28"/>
          <w:szCs w:val="28"/>
          <w:u w:val="none"/>
          <w:lang w:val="en-US" w:eastAsia="zh-CN"/>
        </w:rPr>
        <w:t>8</w:t>
      </w:r>
      <w:r>
        <w:rPr>
          <w:rFonts w:hint="eastAsia" w:ascii="仿宋_GB2312" w:hAnsi="仿宋_GB2312" w:eastAsia="仿宋_GB2312" w:cs="仿宋_GB2312"/>
          <w:sz w:val="28"/>
          <w:szCs w:val="28"/>
          <w:u w:val="none"/>
        </w:rPr>
        <w:t>月</w:t>
      </w:r>
      <w:r>
        <w:rPr>
          <w:rFonts w:hint="eastAsia" w:ascii="仿宋_GB2312" w:hAnsi="仿宋_GB2312" w:eastAsia="仿宋_GB2312" w:cs="仿宋_GB2312"/>
          <w:sz w:val="28"/>
          <w:szCs w:val="28"/>
          <w:u w:val="none"/>
          <w:lang w:val="en-US" w:eastAsia="zh-CN"/>
        </w:rPr>
        <w:t>15</w:t>
      </w:r>
      <w:r>
        <w:rPr>
          <w:rFonts w:hint="eastAsia" w:ascii="仿宋_GB2312" w:hAnsi="仿宋_GB2312" w:eastAsia="仿宋_GB2312" w:cs="仿宋_GB2312"/>
          <w:sz w:val="28"/>
          <w:szCs w:val="28"/>
          <w:u w:val="none"/>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ZhMzVlNDhmZTM2NzExMTQyMjJlZGZhOGQ1YjAifQ=="/>
  </w:docVars>
  <w:rsids>
    <w:rsidRoot w:val="00000000"/>
    <w:rsid w:val="02FB0627"/>
    <w:rsid w:val="036E16A0"/>
    <w:rsid w:val="0A144384"/>
    <w:rsid w:val="0A8C7FBE"/>
    <w:rsid w:val="0EB421D9"/>
    <w:rsid w:val="0F176642"/>
    <w:rsid w:val="0F987B78"/>
    <w:rsid w:val="103A4095"/>
    <w:rsid w:val="179746F9"/>
    <w:rsid w:val="198B7C8F"/>
    <w:rsid w:val="20AA6B16"/>
    <w:rsid w:val="222B165D"/>
    <w:rsid w:val="27E34F6D"/>
    <w:rsid w:val="2BD83351"/>
    <w:rsid w:val="2FEB2F11"/>
    <w:rsid w:val="32E57F32"/>
    <w:rsid w:val="34F82573"/>
    <w:rsid w:val="36571BD7"/>
    <w:rsid w:val="36675AD5"/>
    <w:rsid w:val="398525C5"/>
    <w:rsid w:val="3B0D1FAE"/>
    <w:rsid w:val="3D343137"/>
    <w:rsid w:val="3E722D1D"/>
    <w:rsid w:val="40C80181"/>
    <w:rsid w:val="42241BC7"/>
    <w:rsid w:val="453E18DA"/>
    <w:rsid w:val="46B73FA4"/>
    <w:rsid w:val="46E73F06"/>
    <w:rsid w:val="57CF7889"/>
    <w:rsid w:val="5937763F"/>
    <w:rsid w:val="642D3934"/>
    <w:rsid w:val="65BB267B"/>
    <w:rsid w:val="6ADA3227"/>
    <w:rsid w:val="6B8D1E07"/>
    <w:rsid w:val="74AF1419"/>
    <w:rsid w:val="78D33EC2"/>
    <w:rsid w:val="7B735C6D"/>
    <w:rsid w:val="7F9E6FFB"/>
    <w:rsid w:val="CFBFA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460" w:lineRule="exact"/>
      <w:ind w:firstLine="560" w:firstLineChars="200"/>
    </w:pPr>
    <w:rPr>
      <w:rFonts w:ascii="仿宋_GB2312" w:eastAsia="仿宋_GB231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1076</Words>
  <Characters>1134</Characters>
  <Lines>0</Lines>
  <Paragraphs>0</Paragraphs>
  <TotalTime>14</TotalTime>
  <ScaleCrop>false</ScaleCrop>
  <LinksUpToDate>false</LinksUpToDate>
  <CharactersWithSpaces>1135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2024-06-17T15:26:00Z</dcterms:created>
  <dc:creator>Dell</dc:creator>
  <cp:lastModifiedBy>greatwall</cp:lastModifiedBy>
  <cp:lastPrinted>2025-08-13T15:23:00Z</cp:lastPrinted>
  <dcterms:modified xsi:type="dcterms:W3CDTF">2025-08-19T10:42:55Z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y fmtid="{D5CDD505-2E9C-101B-9397-08002B2CF9AE}" pid="4" name="KSOTemplateDocerSaveRecord">
    <vt:lpwstr>eyJoZGlkIjoiMjY2NDcyNGE4N2MwOWQ0ZjUyNWIzYTczMTVhNzFmOGMiLCJ1c2VySWQiOiI3MjUwNzY3MDYifQ==</vt:lpwstr>
  </property>
</Properties>
</file>