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5B557">
      <w:pPr>
        <w:snapToGrid w:val="0"/>
        <w:spacing w:line="520" w:lineRule="exact"/>
        <w:jc w:val="center"/>
        <w:rPr>
          <w:b/>
          <w:sz w:val="32"/>
          <w:szCs w:val="32"/>
        </w:rPr>
      </w:pPr>
      <w:r>
        <w:rPr>
          <w:rFonts w:hint="eastAsia"/>
          <w:b/>
          <w:sz w:val="32"/>
          <w:szCs w:val="32"/>
        </w:rPr>
        <w:t>关于大同市福君环保科技有限公司</w:t>
      </w:r>
    </w:p>
    <w:p w14:paraId="65516A92">
      <w:pPr>
        <w:snapToGrid w:val="0"/>
        <w:spacing w:line="520" w:lineRule="exact"/>
        <w:jc w:val="center"/>
        <w:rPr>
          <w:rFonts w:ascii="Times New Roman" w:hAnsi="Times New Roman"/>
          <w:b/>
          <w:sz w:val="36"/>
          <w:szCs w:val="36"/>
        </w:rPr>
      </w:pPr>
      <w:r>
        <w:rPr>
          <w:rFonts w:hint="eastAsia" w:ascii="Times New Roman" w:hAnsi="Times New Roman"/>
          <w:b/>
          <w:sz w:val="36"/>
          <w:szCs w:val="36"/>
        </w:rPr>
        <w:t>危险废物经营许可证延续核发前的公示</w:t>
      </w:r>
    </w:p>
    <w:p w14:paraId="28C41246">
      <w:pPr>
        <w:spacing w:line="420" w:lineRule="exact"/>
        <w:ind w:firstLine="480" w:firstLineChars="200"/>
        <w:rPr>
          <w:rFonts w:ascii="仿宋_GB2312" w:hAnsi="新宋体" w:eastAsia="仿宋_GB2312" w:cs="宋体"/>
          <w:color w:val="2A2A2A"/>
          <w:kern w:val="0"/>
          <w:sz w:val="24"/>
          <w:szCs w:val="24"/>
        </w:rPr>
      </w:pPr>
    </w:p>
    <w:p w14:paraId="0DBAE344">
      <w:pPr>
        <w:snapToGrid w:val="0"/>
        <w:spacing w:line="440" w:lineRule="exact"/>
        <w:rPr>
          <w:rFonts w:ascii="仿宋_GB2312" w:hAnsi="新宋体" w:eastAsia="仿宋_GB2312" w:cs="宋体"/>
          <w:color w:val="2A2A2A"/>
          <w:kern w:val="0"/>
          <w:sz w:val="28"/>
          <w:szCs w:val="28"/>
        </w:rPr>
      </w:pPr>
    </w:p>
    <w:p w14:paraId="687B6590">
      <w:pPr>
        <w:snapToGrid w:val="0"/>
        <w:spacing w:line="440" w:lineRule="exact"/>
        <w:rPr>
          <w:rFonts w:ascii="仿宋_GB2312" w:hAnsi="新宋体" w:eastAsia="仿宋_GB2312" w:cs="宋体"/>
          <w:color w:val="2A2A2A"/>
          <w:kern w:val="0"/>
          <w:sz w:val="28"/>
          <w:szCs w:val="28"/>
        </w:rPr>
      </w:pPr>
      <w:r>
        <w:rPr>
          <w:rFonts w:hint="eastAsia" w:ascii="仿宋_GB2312" w:hAnsi="新宋体" w:eastAsia="仿宋_GB2312" w:cs="宋体"/>
          <w:color w:val="2A2A2A"/>
          <w:kern w:val="0"/>
          <w:sz w:val="28"/>
          <w:szCs w:val="28"/>
        </w:rPr>
        <w:t xml:space="preserve">    根据有关规定，经审查，2025年10月31日我局拟对“大同市福君环保科技有限公司”危险废物经营许可证作出延续审批。为保证此次审查工作的严肃性和公正性，现将拟作出审批意见的基本情况予以公示，公示期为2025年10月31日－2025年11月6日（5个工作日）。</w:t>
      </w:r>
    </w:p>
    <w:p w14:paraId="200D7684">
      <w:pPr>
        <w:snapToGrid w:val="0"/>
        <w:spacing w:line="440" w:lineRule="exact"/>
        <w:ind w:firstLine="560" w:firstLineChars="200"/>
        <w:rPr>
          <w:rFonts w:ascii="仿宋_GB2312" w:hAnsi="新宋体" w:eastAsia="仿宋_GB2312" w:cs="宋体"/>
          <w:color w:val="2A2A2A"/>
          <w:kern w:val="0"/>
          <w:sz w:val="28"/>
          <w:szCs w:val="28"/>
        </w:rPr>
      </w:pPr>
      <w:r>
        <w:rPr>
          <w:rFonts w:ascii="仿宋_GB2312" w:hAnsi="新宋体" w:eastAsia="仿宋_GB2312" w:cs="宋体"/>
          <w:color w:val="2A2A2A"/>
          <w:kern w:val="0"/>
          <w:sz w:val="28"/>
          <w:szCs w:val="28"/>
        </w:rPr>
        <w:t>公示期间，我局接受群众针对该公司关于危险废物收集经营许可证方面的来信来电。对于所反映的问题，我局将进行调查、核实和处理。</w:t>
      </w:r>
    </w:p>
    <w:p w14:paraId="43AE2ADA">
      <w:pPr>
        <w:snapToGrid w:val="0"/>
        <w:spacing w:line="440" w:lineRule="exact"/>
        <w:ind w:firstLine="560" w:firstLineChars="200"/>
        <w:jc w:val="left"/>
        <w:rPr>
          <w:rFonts w:ascii="仿宋_GB2312" w:hAnsi="新宋体" w:eastAsia="仿宋_GB2312" w:cs="宋体"/>
          <w:color w:val="2A2A2A"/>
          <w:kern w:val="0"/>
          <w:sz w:val="28"/>
          <w:szCs w:val="28"/>
        </w:rPr>
      </w:pPr>
      <w:r>
        <w:rPr>
          <w:rFonts w:hint="eastAsia" w:ascii="仿宋_GB2312" w:hAnsi="新宋体" w:eastAsia="仿宋_GB2312" w:cs="宋体"/>
          <w:color w:val="2A2A2A"/>
          <w:kern w:val="0"/>
          <w:sz w:val="28"/>
          <w:szCs w:val="28"/>
        </w:rPr>
        <w:t>联系电话：0352－7982058（大同市行政服务中心市生态环境局窗口）</w:t>
      </w:r>
    </w:p>
    <w:p w14:paraId="2D549F06">
      <w:pPr>
        <w:snapToGrid w:val="0"/>
        <w:spacing w:line="440" w:lineRule="exact"/>
        <w:ind w:firstLine="560" w:firstLineChars="200"/>
        <w:jc w:val="left"/>
        <w:rPr>
          <w:rFonts w:ascii="仿宋_GB2312" w:hAnsi="新宋体" w:eastAsia="仿宋_GB2312" w:cs="宋体"/>
          <w:color w:val="2A2A2A"/>
          <w:kern w:val="0"/>
          <w:sz w:val="28"/>
          <w:szCs w:val="28"/>
        </w:rPr>
      </w:pPr>
      <w:r>
        <w:rPr>
          <w:rFonts w:hint="eastAsia" w:ascii="仿宋_GB2312" w:hAnsi="新宋体" w:eastAsia="仿宋_GB2312" w:cs="宋体"/>
          <w:color w:val="2A2A2A"/>
          <w:kern w:val="0"/>
          <w:sz w:val="28"/>
          <w:szCs w:val="28"/>
        </w:rPr>
        <w:t>通讯地址：大同市恒安街政务大厅     邮编：037006</w:t>
      </w:r>
    </w:p>
    <w:p w14:paraId="0A31A5A6">
      <w:pPr>
        <w:snapToGrid w:val="0"/>
        <w:spacing w:line="440" w:lineRule="exact"/>
        <w:jc w:val="left"/>
        <w:rPr>
          <w:rFonts w:ascii="仿宋_GB2312" w:hAnsi="新宋体" w:eastAsia="仿宋_GB2312" w:cs="宋体"/>
          <w:color w:val="2A2A2A"/>
          <w:kern w:val="0"/>
          <w:sz w:val="28"/>
          <w:szCs w:val="28"/>
        </w:rPr>
      </w:pPr>
    </w:p>
    <w:tbl>
      <w:tblPr>
        <w:tblStyle w:val="8"/>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2"/>
        <w:gridCol w:w="4332"/>
      </w:tblGrid>
      <w:tr w14:paraId="494F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842" w:type="dxa"/>
            <w:vAlign w:val="center"/>
          </w:tcPr>
          <w:p w14:paraId="6A91C71A">
            <w:pPr>
              <w:snapToGrid w:val="0"/>
              <w:spacing w:line="440" w:lineRule="exact"/>
              <w:jc w:val="center"/>
              <w:rPr>
                <w:rFonts w:ascii="宋体" w:hAnsi="宋体" w:cs="宋体"/>
                <w:b/>
                <w:bCs/>
                <w:szCs w:val="21"/>
              </w:rPr>
            </w:pPr>
            <w:r>
              <w:rPr>
                <w:rFonts w:hint="eastAsia" w:ascii="宋体" w:hAnsi="宋体" w:cs="宋体"/>
                <w:b/>
                <w:bCs/>
                <w:szCs w:val="21"/>
              </w:rPr>
              <w:t>基本情况</w:t>
            </w:r>
          </w:p>
        </w:tc>
        <w:tc>
          <w:tcPr>
            <w:tcW w:w="4332" w:type="dxa"/>
            <w:vAlign w:val="center"/>
          </w:tcPr>
          <w:p w14:paraId="742AB986">
            <w:pPr>
              <w:snapToGrid w:val="0"/>
              <w:spacing w:line="440" w:lineRule="exact"/>
              <w:jc w:val="center"/>
              <w:rPr>
                <w:rFonts w:ascii="宋体" w:hAnsi="宋体" w:cs="宋体"/>
                <w:b/>
                <w:bCs/>
                <w:szCs w:val="21"/>
              </w:rPr>
            </w:pPr>
            <w:r>
              <w:rPr>
                <w:rFonts w:hint="eastAsia" w:ascii="宋体" w:hAnsi="宋体" w:cs="宋体"/>
                <w:b/>
                <w:bCs/>
                <w:szCs w:val="21"/>
              </w:rPr>
              <w:t>核准危险废物经营许可证内容</w:t>
            </w:r>
          </w:p>
        </w:tc>
      </w:tr>
      <w:tr w14:paraId="0A26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2" w:type="dxa"/>
            <w:vAlign w:val="center"/>
          </w:tcPr>
          <w:p w14:paraId="3DD3ED86">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大同市福君环保科技有限公司位于山西省大同市平城区马家小村英明驾校南50米，大同市生态环境局平城分局于2018年6月29日以“同城环函【2018】15号”文及大同市生态环境局2022年1月11日以“同环函（服务）【2022】2号”文对《大同市福君环保科技有限公司废矿物油、废电池收集转运项目环境影响报告表》进行了批复。</w:t>
            </w:r>
          </w:p>
          <w:p w14:paraId="195326CC">
            <w:pPr>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2、本项目设置 2 个 50m</w:t>
            </w:r>
            <w:r>
              <w:rPr>
                <w:rFonts w:hint="eastAsia" w:ascii="仿宋_GB2312" w:hAnsi="仿宋_GB2312" w:eastAsia="仿宋_GB2312" w:cs="仿宋_GB2312"/>
                <w:szCs w:val="21"/>
                <w:vertAlign w:val="superscript"/>
              </w:rPr>
              <w:t>3</w:t>
            </w:r>
            <w:r>
              <w:rPr>
                <w:rFonts w:hint="eastAsia" w:ascii="仿宋_GB2312" w:hAnsi="仿宋_GB2312" w:eastAsia="仿宋_GB2312" w:cs="仿宋_GB2312"/>
                <w:szCs w:val="21"/>
              </w:rPr>
              <w:t xml:space="preserve"> 储油罐，储罐区设有围堰，设有废铅酸蓄电池危险废物贮存库 510 平方米，容量为 259.2 吨。</w:t>
            </w:r>
          </w:p>
          <w:p w14:paraId="39F69466">
            <w:pPr>
              <w:snapToGrid w:val="0"/>
              <w:spacing w:line="440" w:lineRule="exact"/>
              <w:ind w:firstLine="420" w:firstLineChars="200"/>
              <w:jc w:val="left"/>
              <w:rPr>
                <w:rFonts w:ascii="仿宋_GB2312" w:hAnsi="仿宋_GB2312" w:eastAsia="仿宋_GB2312" w:cs="仿宋_GB2312"/>
                <w:szCs w:val="21"/>
              </w:rPr>
            </w:pPr>
          </w:p>
        </w:tc>
        <w:tc>
          <w:tcPr>
            <w:tcW w:w="4332" w:type="dxa"/>
            <w:vAlign w:val="center"/>
          </w:tcPr>
          <w:p w14:paraId="4CB0A125">
            <w:pPr>
              <w:numPr>
                <w:ilvl w:val="0"/>
                <w:numId w:val="1"/>
              </w:numPr>
              <w:snapToGrid w:val="0"/>
              <w:spacing w:line="440" w:lineRule="exact"/>
              <w:jc w:val="left"/>
              <w:rPr>
                <w:rFonts w:eastAsia="仿宋_GB2312"/>
              </w:rPr>
            </w:pPr>
            <w:r>
              <w:rPr>
                <w:rFonts w:hint="eastAsia" w:ascii="仿宋_GB2312" w:hAnsi="仿宋_GB2312" w:eastAsia="仿宋_GB2312" w:cs="仿宋_GB2312"/>
                <w:szCs w:val="21"/>
              </w:rPr>
              <w:t>证书编号：</w:t>
            </w:r>
            <w:r>
              <w:rPr>
                <w:rFonts w:hint="eastAsia" w:eastAsia="仿宋_GB2312"/>
              </w:rPr>
              <w:t>1402020002</w:t>
            </w:r>
          </w:p>
          <w:p w14:paraId="12C915DF">
            <w:pPr>
              <w:snapToGrid w:val="0"/>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2、法人名称：大同市福君环保科技有限公司</w:t>
            </w:r>
          </w:p>
          <w:p w14:paraId="3206819E">
            <w:pPr>
              <w:snapToGrid w:val="0"/>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3、法定代表人：门福君</w:t>
            </w:r>
          </w:p>
          <w:p w14:paraId="4AEB1A00">
            <w:pPr>
              <w:snapToGrid w:val="0"/>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4、住所：山西省大同市平城区马家小村英明驾校南 50 米</w:t>
            </w:r>
          </w:p>
          <w:p w14:paraId="2FDF4175">
            <w:pPr>
              <w:snapToGrid w:val="0"/>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5、经营设施地址：大同市平城区马家小村英明驾校南 50 米</w:t>
            </w:r>
          </w:p>
          <w:p w14:paraId="0466DA58">
            <w:pPr>
              <w:snapToGrid w:val="0"/>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6、经营方式：收集</w:t>
            </w:r>
          </w:p>
          <w:p w14:paraId="6C0E92D7">
            <w:pPr>
              <w:snapToGrid w:val="0"/>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7、经营范围：废矿物油HW08（900-214-08）</w:t>
            </w:r>
          </w:p>
          <w:p w14:paraId="18BB36B2">
            <w:pPr>
              <w:snapToGrid w:val="0"/>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8、经营规模：废矿物油HW08收集量为10000吨/年</w:t>
            </w:r>
            <w:bookmarkStart w:id="0" w:name="_GoBack"/>
            <w:bookmarkEnd w:id="0"/>
            <w:r>
              <w:rPr>
                <w:rFonts w:hint="eastAsia" w:ascii="仿宋_GB2312" w:hAnsi="仿宋_GB2312" w:eastAsia="仿宋_GB2312" w:cs="仿宋_GB2312"/>
                <w:szCs w:val="21"/>
              </w:rPr>
              <w:t>。</w:t>
            </w:r>
          </w:p>
          <w:p w14:paraId="3065432A">
            <w:pPr>
              <w:snapToGrid w:val="0"/>
              <w:spacing w:line="440" w:lineRule="exact"/>
              <w:jc w:val="left"/>
              <w:rPr>
                <w:rFonts w:ascii="仿宋_GB2312" w:hAnsi="仿宋_GB2312" w:eastAsia="仿宋_GB2312" w:cs="仿宋_GB2312"/>
                <w:szCs w:val="21"/>
              </w:rPr>
            </w:pPr>
          </w:p>
        </w:tc>
      </w:tr>
    </w:tbl>
    <w:p w14:paraId="6BE8C08E">
      <w:pPr>
        <w:pStyle w:val="2"/>
        <w:jc w:val="both"/>
      </w:pPr>
    </w:p>
    <w:sectPr>
      <w:footerReference r:id="rId3" w:type="default"/>
      <w:pgSz w:w="11906" w:h="16838"/>
      <w:pgMar w:top="1474"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2213875"/>
    </w:sdtPr>
    <w:sdtContent>
      <w:p w14:paraId="00179FDA">
        <w:pPr>
          <w:pStyle w:val="4"/>
          <w:jc w:val="center"/>
        </w:pPr>
        <w:r>
          <w:fldChar w:fldCharType="begin"/>
        </w:r>
        <w:r>
          <w:instrText xml:space="preserve">PAGE   \* MERGEFORMAT</w:instrText>
        </w:r>
        <w:r>
          <w:fldChar w:fldCharType="separate"/>
        </w:r>
        <w:r>
          <w:rPr>
            <w:lang w:val="zh-CN"/>
          </w:rPr>
          <w:t>1</w:t>
        </w:r>
        <w:r>
          <w:fldChar w:fldCharType="end"/>
        </w:r>
      </w:p>
    </w:sdtContent>
  </w:sdt>
  <w:p w14:paraId="0B64698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27447"/>
    <w:multiLevelType w:val="singleLevel"/>
    <w:tmpl w:val="5D4274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kZmI2ZGE4ZWI5OWZiNWJmMzhjOGMwMGViM2YwNjUifQ=="/>
  </w:docVars>
  <w:rsids>
    <w:rsidRoot w:val="00775F12"/>
    <w:rsid w:val="00000EDC"/>
    <w:rsid w:val="00003D6B"/>
    <w:rsid w:val="00007D3B"/>
    <w:rsid w:val="000111CA"/>
    <w:rsid w:val="0002795F"/>
    <w:rsid w:val="00044D80"/>
    <w:rsid w:val="00057007"/>
    <w:rsid w:val="00062354"/>
    <w:rsid w:val="00085425"/>
    <w:rsid w:val="000A0490"/>
    <w:rsid w:val="000A0CA1"/>
    <w:rsid w:val="000A5062"/>
    <w:rsid w:val="000A6A30"/>
    <w:rsid w:val="000A788A"/>
    <w:rsid w:val="000F5560"/>
    <w:rsid w:val="000F7769"/>
    <w:rsid w:val="0010090D"/>
    <w:rsid w:val="0011162B"/>
    <w:rsid w:val="001205AE"/>
    <w:rsid w:val="00121487"/>
    <w:rsid w:val="001252B9"/>
    <w:rsid w:val="00131B7D"/>
    <w:rsid w:val="0014143F"/>
    <w:rsid w:val="0014558C"/>
    <w:rsid w:val="00152933"/>
    <w:rsid w:val="00152CD6"/>
    <w:rsid w:val="00160ABE"/>
    <w:rsid w:val="00167DD0"/>
    <w:rsid w:val="00170E98"/>
    <w:rsid w:val="00190CCC"/>
    <w:rsid w:val="001947AD"/>
    <w:rsid w:val="001969A5"/>
    <w:rsid w:val="00196C0C"/>
    <w:rsid w:val="001A7431"/>
    <w:rsid w:val="001B5914"/>
    <w:rsid w:val="001C0D2D"/>
    <w:rsid w:val="001C6F53"/>
    <w:rsid w:val="001D2324"/>
    <w:rsid w:val="001F38DB"/>
    <w:rsid w:val="002000BD"/>
    <w:rsid w:val="0021232E"/>
    <w:rsid w:val="00212F3C"/>
    <w:rsid w:val="002138C2"/>
    <w:rsid w:val="00216060"/>
    <w:rsid w:val="00220B38"/>
    <w:rsid w:val="00227815"/>
    <w:rsid w:val="002431E7"/>
    <w:rsid w:val="00246F4F"/>
    <w:rsid w:val="0025171F"/>
    <w:rsid w:val="00256247"/>
    <w:rsid w:val="00257B9D"/>
    <w:rsid w:val="00260031"/>
    <w:rsid w:val="00265880"/>
    <w:rsid w:val="0027609B"/>
    <w:rsid w:val="00280E52"/>
    <w:rsid w:val="0029025B"/>
    <w:rsid w:val="002911C5"/>
    <w:rsid w:val="002B0892"/>
    <w:rsid w:val="002B5612"/>
    <w:rsid w:val="002C1944"/>
    <w:rsid w:val="002C4262"/>
    <w:rsid w:val="002E0B77"/>
    <w:rsid w:val="002F1CBD"/>
    <w:rsid w:val="00300997"/>
    <w:rsid w:val="003151CA"/>
    <w:rsid w:val="003153EE"/>
    <w:rsid w:val="00325D8F"/>
    <w:rsid w:val="00362C2B"/>
    <w:rsid w:val="00372262"/>
    <w:rsid w:val="00376A9D"/>
    <w:rsid w:val="003A3EC8"/>
    <w:rsid w:val="003A5246"/>
    <w:rsid w:val="003B0492"/>
    <w:rsid w:val="003B3294"/>
    <w:rsid w:val="003B7C5A"/>
    <w:rsid w:val="003C717D"/>
    <w:rsid w:val="003D14D7"/>
    <w:rsid w:val="003D17E2"/>
    <w:rsid w:val="003D2285"/>
    <w:rsid w:val="003F19E8"/>
    <w:rsid w:val="004240A5"/>
    <w:rsid w:val="004240DB"/>
    <w:rsid w:val="00441B2B"/>
    <w:rsid w:val="00460EBF"/>
    <w:rsid w:val="00463C14"/>
    <w:rsid w:val="00463F10"/>
    <w:rsid w:val="004852F9"/>
    <w:rsid w:val="00487598"/>
    <w:rsid w:val="004922C8"/>
    <w:rsid w:val="004C74AF"/>
    <w:rsid w:val="004D6505"/>
    <w:rsid w:val="004E1458"/>
    <w:rsid w:val="004E2312"/>
    <w:rsid w:val="004E2AF7"/>
    <w:rsid w:val="004E63D7"/>
    <w:rsid w:val="004F000F"/>
    <w:rsid w:val="004F3826"/>
    <w:rsid w:val="0052450D"/>
    <w:rsid w:val="00527400"/>
    <w:rsid w:val="005304BE"/>
    <w:rsid w:val="00530D0E"/>
    <w:rsid w:val="0053373C"/>
    <w:rsid w:val="00540BC4"/>
    <w:rsid w:val="00552AFD"/>
    <w:rsid w:val="00556CD6"/>
    <w:rsid w:val="005603DC"/>
    <w:rsid w:val="005637F2"/>
    <w:rsid w:val="005654F1"/>
    <w:rsid w:val="00581C9C"/>
    <w:rsid w:val="0059129C"/>
    <w:rsid w:val="00596281"/>
    <w:rsid w:val="005A04C6"/>
    <w:rsid w:val="005A3EEE"/>
    <w:rsid w:val="005A5D58"/>
    <w:rsid w:val="005A63BE"/>
    <w:rsid w:val="005C285D"/>
    <w:rsid w:val="005C3D93"/>
    <w:rsid w:val="005E3B6E"/>
    <w:rsid w:val="005F5C36"/>
    <w:rsid w:val="005F6091"/>
    <w:rsid w:val="005F78E4"/>
    <w:rsid w:val="006034D4"/>
    <w:rsid w:val="0062360E"/>
    <w:rsid w:val="006372C1"/>
    <w:rsid w:val="00642025"/>
    <w:rsid w:val="0064769E"/>
    <w:rsid w:val="006478C8"/>
    <w:rsid w:val="006511EF"/>
    <w:rsid w:val="00651290"/>
    <w:rsid w:val="0065547B"/>
    <w:rsid w:val="00664D90"/>
    <w:rsid w:val="00696114"/>
    <w:rsid w:val="006A5CCD"/>
    <w:rsid w:val="006B259D"/>
    <w:rsid w:val="006C1A49"/>
    <w:rsid w:val="006D039E"/>
    <w:rsid w:val="006D41FF"/>
    <w:rsid w:val="006E4D09"/>
    <w:rsid w:val="006F7A31"/>
    <w:rsid w:val="00725DBE"/>
    <w:rsid w:val="0074476C"/>
    <w:rsid w:val="00750057"/>
    <w:rsid w:val="0077124C"/>
    <w:rsid w:val="007748B1"/>
    <w:rsid w:val="00774CA2"/>
    <w:rsid w:val="00775F12"/>
    <w:rsid w:val="007762B7"/>
    <w:rsid w:val="007841AC"/>
    <w:rsid w:val="00787F70"/>
    <w:rsid w:val="007A00EE"/>
    <w:rsid w:val="007E2401"/>
    <w:rsid w:val="007E48F2"/>
    <w:rsid w:val="007E5DF6"/>
    <w:rsid w:val="007F73F1"/>
    <w:rsid w:val="008120A8"/>
    <w:rsid w:val="0081635B"/>
    <w:rsid w:val="00820B39"/>
    <w:rsid w:val="0082307F"/>
    <w:rsid w:val="00833CAE"/>
    <w:rsid w:val="0084237F"/>
    <w:rsid w:val="00846BD6"/>
    <w:rsid w:val="00852B6C"/>
    <w:rsid w:val="00860A57"/>
    <w:rsid w:val="008813BA"/>
    <w:rsid w:val="008B35ED"/>
    <w:rsid w:val="008C0AB8"/>
    <w:rsid w:val="008C2710"/>
    <w:rsid w:val="008D7BAF"/>
    <w:rsid w:val="008E2666"/>
    <w:rsid w:val="008F49D7"/>
    <w:rsid w:val="008F7462"/>
    <w:rsid w:val="009000AC"/>
    <w:rsid w:val="00904B2C"/>
    <w:rsid w:val="00910BA3"/>
    <w:rsid w:val="00911678"/>
    <w:rsid w:val="009422A6"/>
    <w:rsid w:val="0094679B"/>
    <w:rsid w:val="0095216B"/>
    <w:rsid w:val="009524A6"/>
    <w:rsid w:val="0095669C"/>
    <w:rsid w:val="00973C67"/>
    <w:rsid w:val="00992CA8"/>
    <w:rsid w:val="009A24DA"/>
    <w:rsid w:val="009A5547"/>
    <w:rsid w:val="009B67AF"/>
    <w:rsid w:val="009B7DF7"/>
    <w:rsid w:val="009C2777"/>
    <w:rsid w:val="009D5F8D"/>
    <w:rsid w:val="009D6612"/>
    <w:rsid w:val="00A0258B"/>
    <w:rsid w:val="00A062E8"/>
    <w:rsid w:val="00A063DE"/>
    <w:rsid w:val="00A11604"/>
    <w:rsid w:val="00A2603E"/>
    <w:rsid w:val="00A37CE1"/>
    <w:rsid w:val="00A4108E"/>
    <w:rsid w:val="00A50C4C"/>
    <w:rsid w:val="00A6099E"/>
    <w:rsid w:val="00A67C49"/>
    <w:rsid w:val="00A812EB"/>
    <w:rsid w:val="00A84033"/>
    <w:rsid w:val="00AB1268"/>
    <w:rsid w:val="00AB3130"/>
    <w:rsid w:val="00AB6165"/>
    <w:rsid w:val="00AB62E4"/>
    <w:rsid w:val="00AB7A51"/>
    <w:rsid w:val="00AC2D90"/>
    <w:rsid w:val="00AD3C9F"/>
    <w:rsid w:val="00AD5A35"/>
    <w:rsid w:val="00AF0FB4"/>
    <w:rsid w:val="00AF3234"/>
    <w:rsid w:val="00AF41FA"/>
    <w:rsid w:val="00AF53EC"/>
    <w:rsid w:val="00B019BB"/>
    <w:rsid w:val="00B025FF"/>
    <w:rsid w:val="00B03109"/>
    <w:rsid w:val="00B04264"/>
    <w:rsid w:val="00B4545C"/>
    <w:rsid w:val="00B558F8"/>
    <w:rsid w:val="00B55B02"/>
    <w:rsid w:val="00B65FF0"/>
    <w:rsid w:val="00B707C2"/>
    <w:rsid w:val="00B734FC"/>
    <w:rsid w:val="00B807B5"/>
    <w:rsid w:val="00B83214"/>
    <w:rsid w:val="00B83E4E"/>
    <w:rsid w:val="00B86A40"/>
    <w:rsid w:val="00B9596F"/>
    <w:rsid w:val="00BA3713"/>
    <w:rsid w:val="00BA5A32"/>
    <w:rsid w:val="00BB02FA"/>
    <w:rsid w:val="00BB1515"/>
    <w:rsid w:val="00BB3920"/>
    <w:rsid w:val="00BB55FE"/>
    <w:rsid w:val="00BD45B3"/>
    <w:rsid w:val="00BD4723"/>
    <w:rsid w:val="00BF5F04"/>
    <w:rsid w:val="00C023F2"/>
    <w:rsid w:val="00C10538"/>
    <w:rsid w:val="00C178C0"/>
    <w:rsid w:val="00C21C98"/>
    <w:rsid w:val="00C63234"/>
    <w:rsid w:val="00C73E4C"/>
    <w:rsid w:val="00C7480E"/>
    <w:rsid w:val="00C81A7E"/>
    <w:rsid w:val="00C925F7"/>
    <w:rsid w:val="00C93834"/>
    <w:rsid w:val="00C95560"/>
    <w:rsid w:val="00CC1A28"/>
    <w:rsid w:val="00CC6A03"/>
    <w:rsid w:val="00CD33CF"/>
    <w:rsid w:val="00D02150"/>
    <w:rsid w:val="00D124B7"/>
    <w:rsid w:val="00D302C7"/>
    <w:rsid w:val="00D335E2"/>
    <w:rsid w:val="00D345D3"/>
    <w:rsid w:val="00D3599D"/>
    <w:rsid w:val="00D415FD"/>
    <w:rsid w:val="00D42080"/>
    <w:rsid w:val="00D5556D"/>
    <w:rsid w:val="00D5575B"/>
    <w:rsid w:val="00D642CF"/>
    <w:rsid w:val="00D85FA0"/>
    <w:rsid w:val="00D86D5A"/>
    <w:rsid w:val="00D87819"/>
    <w:rsid w:val="00D87DC9"/>
    <w:rsid w:val="00D927C1"/>
    <w:rsid w:val="00D9291B"/>
    <w:rsid w:val="00DA0178"/>
    <w:rsid w:val="00DB062B"/>
    <w:rsid w:val="00DD4203"/>
    <w:rsid w:val="00DD4353"/>
    <w:rsid w:val="00DD4473"/>
    <w:rsid w:val="00DE1EDE"/>
    <w:rsid w:val="00DF3E87"/>
    <w:rsid w:val="00E02B0B"/>
    <w:rsid w:val="00E02CD2"/>
    <w:rsid w:val="00E0377B"/>
    <w:rsid w:val="00E0763E"/>
    <w:rsid w:val="00E21864"/>
    <w:rsid w:val="00E35D04"/>
    <w:rsid w:val="00E54269"/>
    <w:rsid w:val="00E57E5B"/>
    <w:rsid w:val="00E63B66"/>
    <w:rsid w:val="00E64020"/>
    <w:rsid w:val="00E65196"/>
    <w:rsid w:val="00E73621"/>
    <w:rsid w:val="00E7434A"/>
    <w:rsid w:val="00E77F5E"/>
    <w:rsid w:val="00E940DD"/>
    <w:rsid w:val="00E97483"/>
    <w:rsid w:val="00EC026C"/>
    <w:rsid w:val="00EC2573"/>
    <w:rsid w:val="00EF788B"/>
    <w:rsid w:val="00F03D9E"/>
    <w:rsid w:val="00F04913"/>
    <w:rsid w:val="00F213F6"/>
    <w:rsid w:val="00F334F8"/>
    <w:rsid w:val="00F57602"/>
    <w:rsid w:val="00F57AE8"/>
    <w:rsid w:val="00F67D60"/>
    <w:rsid w:val="00F70193"/>
    <w:rsid w:val="00F74AD2"/>
    <w:rsid w:val="00F778B9"/>
    <w:rsid w:val="00F8290C"/>
    <w:rsid w:val="00FA45CA"/>
    <w:rsid w:val="00FA6536"/>
    <w:rsid w:val="00FA6D3A"/>
    <w:rsid w:val="00FB1D59"/>
    <w:rsid w:val="00FB3892"/>
    <w:rsid w:val="00FB678C"/>
    <w:rsid w:val="00FD229B"/>
    <w:rsid w:val="00FE49E3"/>
    <w:rsid w:val="00FF269B"/>
    <w:rsid w:val="00FF58CC"/>
    <w:rsid w:val="02584BD7"/>
    <w:rsid w:val="0485695A"/>
    <w:rsid w:val="04BF5C39"/>
    <w:rsid w:val="0512785C"/>
    <w:rsid w:val="06202981"/>
    <w:rsid w:val="065B0E26"/>
    <w:rsid w:val="06ED0B0D"/>
    <w:rsid w:val="06FF29F3"/>
    <w:rsid w:val="07184D37"/>
    <w:rsid w:val="07962BB2"/>
    <w:rsid w:val="08D21E73"/>
    <w:rsid w:val="097A6558"/>
    <w:rsid w:val="0EF5379F"/>
    <w:rsid w:val="0FA81B16"/>
    <w:rsid w:val="11C837B0"/>
    <w:rsid w:val="14720225"/>
    <w:rsid w:val="14F004E4"/>
    <w:rsid w:val="157709B0"/>
    <w:rsid w:val="1C09581B"/>
    <w:rsid w:val="1CAB77E9"/>
    <w:rsid w:val="1D2E7D5F"/>
    <w:rsid w:val="20545706"/>
    <w:rsid w:val="2446522A"/>
    <w:rsid w:val="254E50F9"/>
    <w:rsid w:val="271B7832"/>
    <w:rsid w:val="275F6280"/>
    <w:rsid w:val="27DC1045"/>
    <w:rsid w:val="29252962"/>
    <w:rsid w:val="297269E6"/>
    <w:rsid w:val="29CB3B8A"/>
    <w:rsid w:val="2A1E196F"/>
    <w:rsid w:val="2A2B314E"/>
    <w:rsid w:val="2AC82E6D"/>
    <w:rsid w:val="2ACF1A5A"/>
    <w:rsid w:val="2D583F5E"/>
    <w:rsid w:val="30200608"/>
    <w:rsid w:val="31DE1E42"/>
    <w:rsid w:val="33052BCE"/>
    <w:rsid w:val="35A17FC0"/>
    <w:rsid w:val="374D7614"/>
    <w:rsid w:val="38002B9E"/>
    <w:rsid w:val="385D23CE"/>
    <w:rsid w:val="38D800F2"/>
    <w:rsid w:val="38F7412F"/>
    <w:rsid w:val="3D6B6F17"/>
    <w:rsid w:val="3D8B21D4"/>
    <w:rsid w:val="3E832927"/>
    <w:rsid w:val="3FCF450F"/>
    <w:rsid w:val="405906D7"/>
    <w:rsid w:val="40F90178"/>
    <w:rsid w:val="44050942"/>
    <w:rsid w:val="444E699F"/>
    <w:rsid w:val="45585557"/>
    <w:rsid w:val="46DC5CA5"/>
    <w:rsid w:val="48F879A3"/>
    <w:rsid w:val="4AE7745E"/>
    <w:rsid w:val="4BDF72DC"/>
    <w:rsid w:val="4D0B1C5E"/>
    <w:rsid w:val="4D3F4754"/>
    <w:rsid w:val="4D7865EA"/>
    <w:rsid w:val="4DA0333C"/>
    <w:rsid w:val="50417001"/>
    <w:rsid w:val="53677AE9"/>
    <w:rsid w:val="55D7692A"/>
    <w:rsid w:val="56777B9C"/>
    <w:rsid w:val="568B6172"/>
    <w:rsid w:val="57C44446"/>
    <w:rsid w:val="58746106"/>
    <w:rsid w:val="58E30CBE"/>
    <w:rsid w:val="58F33009"/>
    <w:rsid w:val="59996A94"/>
    <w:rsid w:val="5A991369"/>
    <w:rsid w:val="5CC97269"/>
    <w:rsid w:val="5DBA06D4"/>
    <w:rsid w:val="5F91465C"/>
    <w:rsid w:val="60C2501C"/>
    <w:rsid w:val="616A33DF"/>
    <w:rsid w:val="636F6B87"/>
    <w:rsid w:val="65183697"/>
    <w:rsid w:val="651A29B7"/>
    <w:rsid w:val="65577329"/>
    <w:rsid w:val="69725AFE"/>
    <w:rsid w:val="699B03FE"/>
    <w:rsid w:val="6A0C3496"/>
    <w:rsid w:val="6BD14966"/>
    <w:rsid w:val="6C7F5F4E"/>
    <w:rsid w:val="6EFB0ADF"/>
    <w:rsid w:val="6F0926A9"/>
    <w:rsid w:val="6F605FAD"/>
    <w:rsid w:val="72F15CC6"/>
    <w:rsid w:val="73891C39"/>
    <w:rsid w:val="74B2391E"/>
    <w:rsid w:val="74DA1FBB"/>
    <w:rsid w:val="77725160"/>
    <w:rsid w:val="782B0E8C"/>
    <w:rsid w:val="7921166B"/>
    <w:rsid w:val="7B716340"/>
    <w:rsid w:val="7BFA1149"/>
    <w:rsid w:val="7D255E93"/>
    <w:rsid w:val="7DCE4D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40" w:lineRule="exact"/>
      <w:jc w:val="center"/>
    </w:pPr>
    <w:rPr>
      <w:rFonts w:eastAsia="华文中宋"/>
      <w:sz w:val="40"/>
    </w:rPr>
  </w:style>
  <w:style w:type="paragraph" w:styleId="3">
    <w:name w:val="Balloon Text"/>
    <w:basedOn w:val="1"/>
    <w:link w:val="16"/>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页脚 Char"/>
    <w:link w:val="4"/>
    <w:qFormat/>
    <w:uiPriority w:val="99"/>
    <w:rPr>
      <w:sz w:val="18"/>
      <w:szCs w:val="18"/>
    </w:rPr>
  </w:style>
  <w:style w:type="character" w:customStyle="1" w:styleId="12">
    <w:name w:val="页眉 Char"/>
    <w:link w:val="5"/>
    <w:qFormat/>
    <w:uiPriority w:val="99"/>
    <w:rPr>
      <w:sz w:val="18"/>
      <w:szCs w:val="18"/>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 w:type="paragraph" w:customStyle="1" w:styleId="15">
    <w:name w:val="6表内文字 居中"/>
    <w:basedOn w:val="1"/>
    <w:qFormat/>
    <w:uiPriority w:val="0"/>
    <w:pPr>
      <w:adjustRightInd w:val="0"/>
      <w:jc w:val="center"/>
      <w:textAlignment w:val="baseline"/>
    </w:pPr>
    <w:rPr>
      <w:rFonts w:ascii="宋体" w:hAnsi="Times New Roman"/>
      <w:snapToGrid w:val="0"/>
      <w:kern w:val="0"/>
      <w:szCs w:val="24"/>
    </w:rPr>
  </w:style>
  <w:style w:type="character" w:customStyle="1" w:styleId="16">
    <w:name w:val="批注框文本 Char"/>
    <w:basedOn w:val="9"/>
    <w:link w:val="3"/>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8A334-B79F-4FCD-8CAD-0AD05558147F}">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Pages>
  <Words>608</Words>
  <Characters>695</Characters>
  <Lines>5</Lines>
  <Paragraphs>1</Paragraphs>
  <TotalTime>8</TotalTime>
  <ScaleCrop>false</ScaleCrop>
  <LinksUpToDate>false</LinksUpToDate>
  <CharactersWithSpaces>716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2019-10-24T02:13:00Z</dcterms:created>
  <dc:creator>Administrator</dc:creator>
  <cp:lastModifiedBy>小强</cp:lastModifiedBy>
  <cp:lastPrinted>2019-12-19T08:05:00Z</cp:lastPrinted>
  <dcterms:modified xsi:type="dcterms:W3CDTF">2025-11-04T02:58:12Z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350E8E91043A4008A158B8DDE6D23DE0_13</vt:lpwstr>
  </property>
  <property fmtid="{D5CDD505-2E9C-101B-9397-08002B2CF9AE}" pid="4" name="KSOTemplateDocerSaveRecord">
    <vt:lpwstr>eyJoZGlkIjoiMDlkZmI2ZGE4ZWI5OWZiNWJmMzhjOGMwMGViM2YwNjUiLCJ1c2VySWQiOiI1MDkxMDg2NTkifQ==</vt:lpwstr>
  </property>
</Properties>
</file>